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722B6" w14:textId="77777777" w:rsidR="00E92753" w:rsidRDefault="000F715F">
      <w:pPr>
        <w:spacing w:before="225" w:after="150" w:line="300" w:lineRule="auto"/>
        <w:ind w:left="300"/>
        <w:jc w:val="center"/>
        <w:rPr>
          <w:rFonts w:ascii="Calibri" w:eastAsia="Calibri" w:hAnsi="Calibri" w:cs="Calibri"/>
          <w:b/>
          <w:sz w:val="44"/>
        </w:rPr>
      </w:pPr>
      <w:r>
        <w:rPr>
          <w:rFonts w:ascii="宋体" w:eastAsia="宋体" w:hAnsi="宋体" w:cs="宋体"/>
          <w:b/>
          <w:sz w:val="44"/>
        </w:rPr>
        <w:t>琼台师范学院</w:t>
      </w:r>
    </w:p>
    <w:p w14:paraId="7E5B997F" w14:textId="77777777" w:rsidR="00E92753" w:rsidRDefault="000F715F">
      <w:pPr>
        <w:spacing w:before="225" w:after="150" w:line="300" w:lineRule="auto"/>
        <w:ind w:left="300"/>
        <w:jc w:val="center"/>
        <w:rPr>
          <w:rFonts w:ascii="Calibri" w:eastAsia="Calibri" w:hAnsi="Calibri" w:cs="Calibri"/>
          <w:b/>
          <w:sz w:val="44"/>
        </w:rPr>
      </w:pPr>
      <w:r>
        <w:rPr>
          <w:rFonts w:ascii="宋体" w:eastAsia="宋体" w:hAnsi="宋体" w:cs="宋体"/>
          <w:b/>
          <w:sz w:val="44"/>
        </w:rPr>
        <w:t>工程</w:t>
      </w:r>
      <w:r>
        <w:rPr>
          <w:rFonts w:ascii="宋体" w:eastAsia="宋体" w:hAnsi="宋体" w:cs="宋体" w:hint="eastAsia"/>
          <w:b/>
          <w:sz w:val="44"/>
        </w:rPr>
        <w:t>项目</w:t>
      </w:r>
      <w:r>
        <w:rPr>
          <w:rFonts w:ascii="宋体" w:eastAsia="宋体" w:hAnsi="宋体" w:cs="宋体"/>
          <w:b/>
          <w:sz w:val="44"/>
        </w:rPr>
        <w:t>竣工验收</w:t>
      </w:r>
      <w:r>
        <w:rPr>
          <w:rFonts w:ascii="宋体" w:eastAsia="宋体" w:hAnsi="宋体" w:cs="宋体" w:hint="eastAsia"/>
          <w:b/>
          <w:sz w:val="44"/>
        </w:rPr>
        <w:t>实施细则</w:t>
      </w:r>
    </w:p>
    <w:p w14:paraId="35485348" w14:textId="77777777" w:rsidR="00E92753" w:rsidRDefault="000F715F">
      <w:pPr>
        <w:spacing w:line="600" w:lineRule="auto"/>
        <w:ind w:firstLine="480"/>
        <w:jc w:val="center"/>
        <w:rPr>
          <w:rFonts w:ascii="宋体" w:eastAsia="宋体" w:hAnsi="宋体" w:cs="宋体"/>
          <w:b/>
          <w:sz w:val="28"/>
        </w:rPr>
      </w:pPr>
      <w:bookmarkStart w:id="0" w:name="_GoBack"/>
      <w:bookmarkEnd w:id="0"/>
      <w:r>
        <w:rPr>
          <w:rFonts w:ascii="宋体" w:eastAsia="宋体" w:hAnsi="宋体" w:cs="宋体"/>
          <w:b/>
          <w:sz w:val="28"/>
        </w:rPr>
        <w:t>第一章 总 则</w:t>
      </w:r>
    </w:p>
    <w:p w14:paraId="32AFCA9F" w14:textId="4711077A" w:rsidR="00E92753" w:rsidRDefault="000F715F">
      <w:pPr>
        <w:rPr>
          <w:rFonts w:ascii="宋体" w:eastAsia="宋体" w:hAnsi="宋体" w:cs="宋体"/>
          <w:sz w:val="28"/>
        </w:rPr>
      </w:pPr>
      <w:r>
        <w:rPr>
          <w:rFonts w:ascii="宋体" w:eastAsia="宋体" w:hAnsi="宋体" w:cs="宋体"/>
          <w:sz w:val="28"/>
        </w:rPr>
        <w:t xml:space="preserve">    第一条 为</w:t>
      </w:r>
      <w:r>
        <w:rPr>
          <w:rFonts w:ascii="宋体" w:eastAsia="宋体" w:hAnsi="宋体" w:cs="宋体" w:hint="eastAsia"/>
          <w:sz w:val="28"/>
        </w:rPr>
        <w:t>进一步</w:t>
      </w:r>
      <w:r>
        <w:rPr>
          <w:rFonts w:ascii="宋体" w:eastAsia="宋体" w:hAnsi="宋体" w:cs="宋体"/>
          <w:sz w:val="28"/>
        </w:rPr>
        <w:t>规范</w:t>
      </w:r>
      <w:r>
        <w:rPr>
          <w:rFonts w:ascii="宋体" w:eastAsia="宋体" w:hAnsi="宋体" w:cs="宋体" w:hint="eastAsia"/>
          <w:sz w:val="28"/>
        </w:rPr>
        <w:t>和完善</w:t>
      </w:r>
      <w:r>
        <w:rPr>
          <w:rFonts w:ascii="宋体" w:eastAsia="宋体" w:hAnsi="宋体" w:cs="宋体"/>
          <w:sz w:val="28"/>
        </w:rPr>
        <w:t>学校工程</w:t>
      </w:r>
      <w:r>
        <w:rPr>
          <w:rFonts w:ascii="宋体" w:eastAsia="宋体" w:hAnsi="宋体" w:cs="宋体" w:hint="eastAsia"/>
          <w:sz w:val="28"/>
        </w:rPr>
        <w:t>项目验收工作，</w:t>
      </w:r>
      <w:r>
        <w:rPr>
          <w:rFonts w:ascii="宋体" w:eastAsia="宋体" w:hAnsi="宋体" w:cs="宋体"/>
          <w:sz w:val="28"/>
        </w:rPr>
        <w:t>确保已完工项目</w:t>
      </w:r>
      <w:r>
        <w:rPr>
          <w:rFonts w:ascii="宋体" w:eastAsia="宋体" w:hAnsi="宋体" w:cs="宋体" w:hint="eastAsia"/>
          <w:sz w:val="28"/>
        </w:rPr>
        <w:t>符合施工要求，根据《建筑法》《建设工程质量管理条例》《关于进一步加强政府采购需求和履约验收管理的指导意见》等政府相关法律法规，以及</w:t>
      </w:r>
      <w:r>
        <w:rPr>
          <w:rFonts w:ascii="宋体" w:eastAsia="宋体" w:hAnsi="宋体" w:cs="宋体"/>
          <w:sz w:val="28"/>
        </w:rPr>
        <w:t>《琼台师范学院基本建设管理办法》</w:t>
      </w:r>
      <w:r>
        <w:rPr>
          <w:rFonts w:ascii="宋体" w:eastAsia="宋体" w:hAnsi="宋体" w:cs="宋体" w:hint="eastAsia"/>
          <w:sz w:val="28"/>
        </w:rPr>
        <w:t>《琼台师范学院零星和应急维修工程管理办法》的有关规定</w:t>
      </w:r>
      <w:r>
        <w:rPr>
          <w:rFonts w:ascii="宋体" w:eastAsia="宋体" w:hAnsi="宋体" w:cs="宋体"/>
          <w:sz w:val="28"/>
        </w:rPr>
        <w:t>，特制定本办法。</w:t>
      </w:r>
    </w:p>
    <w:p w14:paraId="5DE2D991" w14:textId="77777777" w:rsidR="00E92753" w:rsidRDefault="000F715F">
      <w:pPr>
        <w:rPr>
          <w:rFonts w:ascii="Calibri" w:eastAsia="Calibri" w:hAnsi="Calibri" w:cs="Calibri"/>
          <w:sz w:val="28"/>
        </w:rPr>
      </w:pPr>
      <w:r>
        <w:rPr>
          <w:rFonts w:ascii="宋体" w:eastAsia="宋体" w:hAnsi="宋体" w:cs="宋体"/>
          <w:sz w:val="28"/>
        </w:rPr>
        <w:tab/>
        <w:t xml:space="preserve"> 第二条</w:t>
      </w:r>
      <w:r>
        <w:rPr>
          <w:rFonts w:ascii="Calibri" w:eastAsia="Calibri" w:hAnsi="Calibri" w:cs="Calibri"/>
          <w:sz w:val="28"/>
        </w:rPr>
        <w:t xml:space="preserve"> </w:t>
      </w:r>
      <w:r>
        <w:rPr>
          <w:rFonts w:ascii="宋体" w:eastAsia="宋体" w:hAnsi="宋体" w:cs="宋体" w:hint="eastAsia"/>
          <w:sz w:val="28"/>
        </w:rPr>
        <w:t>本办法所称竣工验收，是指由职能部门代表学校组织参与的对单项工程或全部工程竣工的验收。凡新建、扩建、改建（改造）和维修等基本建设项目，按批准的设计文件所规定的内容建设完工</w:t>
      </w:r>
      <w:r w:rsidRPr="00661B7F">
        <w:rPr>
          <w:rFonts w:ascii="宋体" w:eastAsia="宋体" w:hAnsi="宋体" w:cs="宋体" w:hint="eastAsia"/>
          <w:sz w:val="28"/>
        </w:rPr>
        <w:t>并</w:t>
      </w:r>
      <w:r>
        <w:rPr>
          <w:rFonts w:ascii="宋体" w:eastAsia="宋体" w:hAnsi="宋体" w:cs="宋体" w:hint="eastAsia"/>
          <w:sz w:val="28"/>
        </w:rPr>
        <w:t>符合验收标准的，必须及时组织验收。</w:t>
      </w:r>
    </w:p>
    <w:p w14:paraId="62C16D09" w14:textId="77777777" w:rsidR="00E92753" w:rsidRDefault="000F715F">
      <w:pPr>
        <w:ind w:firstLine="560"/>
        <w:rPr>
          <w:rFonts w:ascii="宋体" w:eastAsia="宋体" w:hAnsi="宋体" w:cs="宋体"/>
          <w:sz w:val="28"/>
        </w:rPr>
      </w:pPr>
      <w:r>
        <w:rPr>
          <w:rFonts w:ascii="宋体" w:eastAsia="宋体" w:hAnsi="宋体" w:cs="宋体"/>
          <w:sz w:val="28"/>
        </w:rPr>
        <w:t>第三条</w:t>
      </w:r>
      <w:r>
        <w:rPr>
          <w:rFonts w:ascii="Calibri" w:eastAsia="Calibri" w:hAnsi="Calibri" w:cs="Calibri"/>
          <w:sz w:val="28"/>
        </w:rPr>
        <w:t xml:space="preserve"> </w:t>
      </w:r>
      <w:r>
        <w:rPr>
          <w:rFonts w:ascii="宋体" w:eastAsia="宋体" w:hAnsi="宋体" w:cs="宋体" w:hint="eastAsia"/>
          <w:sz w:val="28"/>
        </w:rPr>
        <w:t>代建或代管项目、按规定需进行校外联合验收的项目以及政府另有规定的，按相关规定组织验收，不适用本办法</w:t>
      </w:r>
      <w:r>
        <w:rPr>
          <w:rFonts w:ascii="宋体" w:eastAsia="宋体" w:hAnsi="宋体" w:cs="宋体"/>
          <w:sz w:val="28"/>
        </w:rPr>
        <w:t>。</w:t>
      </w:r>
    </w:p>
    <w:p w14:paraId="3180D88C" w14:textId="77777777" w:rsidR="00E92753" w:rsidRDefault="00E92753">
      <w:pPr>
        <w:ind w:firstLine="560"/>
        <w:rPr>
          <w:rFonts w:ascii="Calibri" w:eastAsia="Calibri" w:hAnsi="Calibri" w:cs="Calibri"/>
          <w:sz w:val="28"/>
        </w:rPr>
      </w:pPr>
    </w:p>
    <w:p w14:paraId="37004A60" w14:textId="77777777" w:rsidR="00E92753" w:rsidRDefault="000F715F">
      <w:pPr>
        <w:spacing w:line="520" w:lineRule="auto"/>
        <w:jc w:val="center"/>
        <w:rPr>
          <w:rFonts w:ascii="宋体" w:eastAsia="宋体" w:hAnsi="宋体" w:cs="宋体"/>
          <w:sz w:val="28"/>
        </w:rPr>
      </w:pPr>
      <w:r>
        <w:rPr>
          <w:rFonts w:ascii="宋体" w:eastAsia="宋体" w:hAnsi="宋体" w:cs="宋体"/>
          <w:b/>
          <w:sz w:val="28"/>
        </w:rPr>
        <w:t xml:space="preserve">第二章　</w:t>
      </w:r>
      <w:r>
        <w:rPr>
          <w:rFonts w:ascii="宋体" w:eastAsia="宋体" w:hAnsi="宋体" w:cs="宋体" w:hint="eastAsia"/>
          <w:b/>
          <w:sz w:val="28"/>
        </w:rPr>
        <w:t>验收组织机构和职责</w:t>
      </w:r>
    </w:p>
    <w:p w14:paraId="213224B6" w14:textId="2B264058" w:rsidR="00E92753" w:rsidRDefault="000F715F">
      <w:pPr>
        <w:spacing w:line="600" w:lineRule="auto"/>
        <w:ind w:firstLine="618"/>
        <w:jc w:val="left"/>
        <w:rPr>
          <w:rFonts w:ascii="宋体" w:eastAsia="宋体" w:hAnsi="宋体" w:cs="宋体"/>
          <w:sz w:val="28"/>
        </w:rPr>
      </w:pPr>
      <w:r>
        <w:rPr>
          <w:rFonts w:ascii="宋体" w:eastAsia="宋体" w:hAnsi="宋体" w:cs="宋体"/>
          <w:sz w:val="28"/>
        </w:rPr>
        <w:t>第四条</w:t>
      </w:r>
      <w:r>
        <w:rPr>
          <w:rFonts w:ascii="宋体" w:eastAsia="宋体" w:hAnsi="宋体" w:cs="宋体" w:hint="eastAsia"/>
          <w:sz w:val="28"/>
        </w:rPr>
        <w:t xml:space="preserve"> 竣工验收工作由建设单位负责牵头组织，项目使用单位、后勤基建处、</w:t>
      </w:r>
      <w:r>
        <w:rPr>
          <w:rFonts w:ascii="宋体" w:eastAsia="宋体" w:hAnsi="宋体" w:cs="宋体"/>
          <w:sz w:val="28"/>
        </w:rPr>
        <w:t>国有资产管理处、校工会、保卫处</w:t>
      </w:r>
      <w:r w:rsidR="0046607B">
        <w:rPr>
          <w:rFonts w:ascii="宋体" w:eastAsia="宋体" w:hAnsi="宋体" w:cs="宋体" w:hint="eastAsia"/>
          <w:sz w:val="28"/>
        </w:rPr>
        <w:t>等</w:t>
      </w:r>
      <w:r w:rsidR="0046607B">
        <w:rPr>
          <w:rFonts w:ascii="宋体" w:eastAsia="宋体" w:hAnsi="宋体" w:cs="宋体"/>
          <w:sz w:val="28"/>
        </w:rPr>
        <w:t>校内部门</w:t>
      </w:r>
      <w:r w:rsidR="0046607B">
        <w:rPr>
          <w:rFonts w:ascii="宋体" w:eastAsia="宋体" w:hAnsi="宋体" w:cs="宋体" w:hint="eastAsia"/>
          <w:sz w:val="28"/>
        </w:rPr>
        <w:t>配合完成</w:t>
      </w:r>
      <w:r w:rsidR="0046607B">
        <w:rPr>
          <w:rFonts w:ascii="宋体" w:eastAsia="宋体" w:hAnsi="宋体" w:cs="宋体" w:hint="eastAsia"/>
          <w:sz w:val="28"/>
        </w:rPr>
        <w:t>,</w:t>
      </w:r>
      <w:r>
        <w:rPr>
          <w:rFonts w:ascii="宋体" w:eastAsia="宋体" w:hAnsi="宋体" w:cs="宋体"/>
          <w:sz w:val="28"/>
        </w:rPr>
        <w:t>党政办（审计处）、纪检监察处</w:t>
      </w:r>
      <w:r w:rsidR="0046607B">
        <w:rPr>
          <w:rFonts w:ascii="宋体" w:eastAsia="宋体" w:hAnsi="宋体" w:cs="宋体" w:hint="eastAsia"/>
          <w:sz w:val="28"/>
        </w:rPr>
        <w:t>负责监督</w:t>
      </w:r>
      <w:r>
        <w:rPr>
          <w:rFonts w:ascii="宋体" w:eastAsia="宋体" w:hAnsi="宋体" w:cs="宋体"/>
          <w:sz w:val="28"/>
        </w:rPr>
        <w:t>。</w:t>
      </w:r>
    </w:p>
    <w:p w14:paraId="1BB719CF" w14:textId="77777777" w:rsidR="00E92753" w:rsidRDefault="000F715F">
      <w:pPr>
        <w:spacing w:line="520" w:lineRule="auto"/>
        <w:ind w:firstLine="548"/>
        <w:rPr>
          <w:rFonts w:ascii="宋体" w:eastAsia="宋体" w:hAnsi="宋体" w:cs="宋体"/>
          <w:sz w:val="28"/>
        </w:rPr>
      </w:pPr>
      <w:r>
        <w:rPr>
          <w:rFonts w:ascii="宋体" w:eastAsia="宋体" w:hAnsi="宋体" w:cs="宋体"/>
          <w:sz w:val="28"/>
        </w:rPr>
        <w:lastRenderedPageBreak/>
        <w:t xml:space="preserve">第五条 </w:t>
      </w:r>
      <w:r>
        <w:rPr>
          <w:rFonts w:ascii="宋体" w:eastAsia="宋体" w:hAnsi="宋体" w:cs="宋体" w:hint="eastAsia"/>
          <w:sz w:val="28"/>
        </w:rPr>
        <w:t>建设资金不足5万元（不含）的工程项目验收，由建设单位相关负责人、项目负责人（必有）、现场施工管理人员（必有）及使用单位（必有）、后勤基建处、国有资产管理处、保卫处组成三人（含）以上的验收小组，组长由项目负责人担任，负责项目验收工作的具体分工、协调和组织。</w:t>
      </w:r>
    </w:p>
    <w:p w14:paraId="5A65DCCF"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第六条 建设资金超过5万元（含）不足5</w:t>
      </w:r>
      <w:r>
        <w:rPr>
          <w:rFonts w:ascii="宋体" w:eastAsia="宋体" w:hAnsi="宋体" w:cs="宋体"/>
          <w:sz w:val="28"/>
        </w:rPr>
        <w:t>0</w:t>
      </w:r>
      <w:r>
        <w:rPr>
          <w:rFonts w:ascii="宋体" w:eastAsia="宋体" w:hAnsi="宋体" w:cs="宋体" w:hint="eastAsia"/>
          <w:sz w:val="28"/>
        </w:rPr>
        <w:t>万的工程项目验收，由建设单位相关负责人、项目负责人（必有）、现场施工管理人员（必有）、使用单位（必有）、后勤基建处、国有资产处、校工会（教职工代表）（必有）、保卫处等不少于5人的验收小组，组长由项目负责人担任，负责项目验收工作的具体分工、协调和组织。</w:t>
      </w:r>
    </w:p>
    <w:p w14:paraId="10D4DD66"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第七条 建设资金大于5</w:t>
      </w:r>
      <w:r>
        <w:rPr>
          <w:rFonts w:ascii="宋体" w:eastAsia="宋体" w:hAnsi="宋体" w:cs="宋体"/>
          <w:sz w:val="28"/>
        </w:rPr>
        <w:t>0</w:t>
      </w:r>
      <w:r>
        <w:rPr>
          <w:rFonts w:ascii="宋体" w:eastAsia="宋体" w:hAnsi="宋体" w:cs="宋体" w:hint="eastAsia"/>
          <w:sz w:val="28"/>
        </w:rPr>
        <w:t>万（含）的工程项目验收，可自行组织验收或委托采购代理机构验收。</w:t>
      </w:r>
    </w:p>
    <w:p w14:paraId="513E509E"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自行组织验收的，应由项目负责人（必有）、现场施工管理人员（必有）、使用单位（必有）、校工会（教职工代表）（必有）、后勤基建处、国有资产处、保卫处及校外专家</w:t>
      </w:r>
      <w:r>
        <w:rPr>
          <w:rFonts w:ascii="宋体" w:eastAsia="宋体" w:hAnsi="宋体" w:cs="宋体"/>
          <w:sz w:val="28"/>
        </w:rPr>
        <w:t>1—2</w:t>
      </w:r>
      <w:r>
        <w:rPr>
          <w:rFonts w:ascii="宋体" w:eastAsia="宋体" w:hAnsi="宋体" w:cs="宋体" w:hint="eastAsia"/>
          <w:sz w:val="28"/>
        </w:rPr>
        <w:t>人（必有）等不少于5人的验收小组，组长由校外专家担任。</w:t>
      </w:r>
    </w:p>
    <w:p w14:paraId="5EA7B0F0"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委托采购代理机构进行验收的，项目负责人、现场施工管理人员和使用单位相关人员应当对验收结果进行书面确认。</w:t>
      </w:r>
    </w:p>
    <w:p w14:paraId="623BC479"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第八条 校内验收小组成员选派，由项目负责人在项目验收前一天通知相关单位，由相关单位随机指派，相关单位应在收到通知后</w:t>
      </w:r>
      <w:r>
        <w:rPr>
          <w:rFonts w:ascii="宋体" w:eastAsia="宋体" w:hAnsi="宋体" w:cs="宋体" w:hint="eastAsia"/>
          <w:sz w:val="28"/>
        </w:rPr>
        <w:lastRenderedPageBreak/>
        <w:t>半天内安排出具体参加人员。</w:t>
      </w:r>
    </w:p>
    <w:p w14:paraId="29ED3544"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第九条 需校外专家组成验收小组的，项目负责人需在验收前两天，提请国有资产管理处，在验收前安排专家。</w:t>
      </w:r>
    </w:p>
    <w:p w14:paraId="0C214D58"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第十条 委托采购代理机构进行验收的项目，建设单位应提请学校同意后，由国有资产管理处委托采购代理机构进行验收，建设单位给予组织和配合。</w:t>
      </w:r>
    </w:p>
    <w:p w14:paraId="74A0E210"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第十一条 验收小组成员名单在项目完成验收前，应控制知悉范围，相关知情人应做好保密工作，在项目完成验收前，不得向第三人泄露验收小组人员名单。</w:t>
      </w:r>
    </w:p>
    <w:p w14:paraId="5B0D6963" w14:textId="77777777" w:rsidR="00E92753" w:rsidRDefault="000F715F">
      <w:pPr>
        <w:spacing w:line="520" w:lineRule="auto"/>
        <w:ind w:firstLine="548"/>
        <w:rPr>
          <w:rFonts w:ascii="宋体" w:eastAsia="宋体" w:hAnsi="宋体" w:cs="宋体"/>
          <w:sz w:val="28"/>
        </w:rPr>
      </w:pPr>
      <w:r>
        <w:rPr>
          <w:rFonts w:ascii="宋体" w:eastAsia="宋体" w:hAnsi="宋体" w:cs="宋体" w:hint="eastAsia"/>
          <w:sz w:val="28"/>
        </w:rPr>
        <w:t>第十二条 验收小组应认真负责，廉洁自律，严格按照验收程序，完成具体项目的验收工作，并对验收结果负责。</w:t>
      </w:r>
    </w:p>
    <w:p w14:paraId="2C90D242" w14:textId="77777777" w:rsidR="00E92753" w:rsidRDefault="000F715F">
      <w:pPr>
        <w:spacing w:line="600" w:lineRule="auto"/>
        <w:jc w:val="center"/>
        <w:rPr>
          <w:rFonts w:ascii="宋体" w:eastAsia="宋体" w:hAnsi="宋体" w:cs="宋体"/>
          <w:b/>
          <w:sz w:val="28"/>
        </w:rPr>
      </w:pPr>
      <w:r>
        <w:rPr>
          <w:rFonts w:ascii="宋体" w:eastAsia="宋体" w:hAnsi="宋体" w:cs="宋体"/>
          <w:b/>
          <w:sz w:val="28"/>
        </w:rPr>
        <w:t>第三章</w:t>
      </w:r>
      <w:r>
        <w:rPr>
          <w:rFonts w:ascii="宋体" w:eastAsia="宋体" w:hAnsi="宋体" w:cs="宋体" w:hint="eastAsia"/>
          <w:b/>
          <w:sz w:val="28"/>
        </w:rPr>
        <w:t xml:space="preserve"> </w:t>
      </w:r>
      <w:r>
        <w:rPr>
          <w:rFonts w:ascii="宋体" w:eastAsia="宋体" w:hAnsi="宋体" w:cs="宋体"/>
          <w:b/>
          <w:sz w:val="28"/>
        </w:rPr>
        <w:t>验收</w:t>
      </w:r>
      <w:r>
        <w:rPr>
          <w:rFonts w:ascii="宋体" w:eastAsia="宋体" w:hAnsi="宋体" w:cs="宋体" w:hint="eastAsia"/>
          <w:b/>
          <w:sz w:val="28"/>
        </w:rPr>
        <w:t>条件</w:t>
      </w:r>
    </w:p>
    <w:p w14:paraId="4ADEF8E8" w14:textId="77777777" w:rsidR="00E92753" w:rsidRDefault="000F715F">
      <w:pPr>
        <w:spacing w:line="520" w:lineRule="auto"/>
        <w:ind w:firstLine="548"/>
        <w:rPr>
          <w:rFonts w:ascii="宋体" w:eastAsia="宋体" w:hAnsi="宋体" w:cs="宋体"/>
          <w:bCs/>
          <w:sz w:val="28"/>
        </w:rPr>
      </w:pPr>
      <w:r>
        <w:rPr>
          <w:rFonts w:ascii="宋体" w:eastAsia="宋体" w:hAnsi="宋体" w:cs="宋体" w:hint="eastAsia"/>
          <w:bCs/>
          <w:sz w:val="28"/>
        </w:rPr>
        <w:t>第十三条 建设资金不足</w:t>
      </w:r>
      <w:r>
        <w:rPr>
          <w:rFonts w:ascii="宋体" w:eastAsia="宋体" w:hAnsi="宋体" w:cs="宋体"/>
          <w:bCs/>
          <w:sz w:val="28"/>
        </w:rPr>
        <w:t>5</w:t>
      </w:r>
      <w:r>
        <w:rPr>
          <w:rFonts w:ascii="宋体" w:eastAsia="宋体" w:hAnsi="宋体" w:cs="宋体" w:hint="eastAsia"/>
          <w:bCs/>
          <w:sz w:val="28"/>
        </w:rPr>
        <w:t>0万（不含）的项目，达到以下条件，可向建设单位申请验收：</w:t>
      </w:r>
    </w:p>
    <w:p w14:paraId="66FFA855" w14:textId="77777777" w:rsidR="00E92753" w:rsidRDefault="000F715F">
      <w:pPr>
        <w:spacing w:line="520" w:lineRule="auto"/>
        <w:ind w:firstLine="548"/>
        <w:rPr>
          <w:rFonts w:ascii="宋体" w:eastAsia="宋体" w:hAnsi="宋体" w:cs="宋体"/>
          <w:bCs/>
          <w:sz w:val="28"/>
        </w:rPr>
      </w:pPr>
      <w:r>
        <w:rPr>
          <w:rFonts w:ascii="宋体" w:eastAsia="宋体" w:hAnsi="宋体" w:cs="宋体" w:hint="eastAsia"/>
          <w:bCs/>
          <w:sz w:val="28"/>
        </w:rPr>
        <w:t>工程全面完工，施工现场达到工完、料尽、场地清，施工单位自检合格，并准备好竣工验收资料。</w:t>
      </w:r>
    </w:p>
    <w:p w14:paraId="78E9ACBA" w14:textId="77777777" w:rsidR="00E92753" w:rsidRDefault="000F715F">
      <w:pPr>
        <w:spacing w:line="520" w:lineRule="auto"/>
        <w:ind w:firstLine="548"/>
        <w:rPr>
          <w:rFonts w:ascii="宋体" w:eastAsia="宋体" w:hAnsi="宋体" w:cs="宋体"/>
          <w:bCs/>
          <w:sz w:val="28"/>
        </w:rPr>
      </w:pPr>
      <w:r>
        <w:rPr>
          <w:rFonts w:ascii="宋体" w:eastAsia="宋体" w:hAnsi="宋体" w:cs="宋体" w:hint="eastAsia"/>
          <w:bCs/>
          <w:sz w:val="28"/>
        </w:rPr>
        <w:t>第十四条 建设资金在</w:t>
      </w:r>
      <w:r>
        <w:rPr>
          <w:rFonts w:ascii="宋体" w:eastAsia="宋体" w:hAnsi="宋体" w:cs="宋体"/>
          <w:bCs/>
          <w:sz w:val="28"/>
        </w:rPr>
        <w:t>5</w:t>
      </w:r>
      <w:r>
        <w:rPr>
          <w:rFonts w:ascii="宋体" w:eastAsia="宋体" w:hAnsi="宋体" w:cs="宋体" w:hint="eastAsia"/>
          <w:bCs/>
          <w:sz w:val="28"/>
        </w:rPr>
        <w:t>0万（含）以上的项目，达到以下条件，可向建设单位申请验收：</w:t>
      </w:r>
    </w:p>
    <w:p w14:paraId="37945255" w14:textId="77777777" w:rsidR="00E92753" w:rsidRDefault="000F715F">
      <w:pPr>
        <w:spacing w:line="520" w:lineRule="auto"/>
        <w:ind w:firstLine="548"/>
        <w:rPr>
          <w:rFonts w:ascii="宋体" w:eastAsia="宋体" w:hAnsi="宋体" w:cs="宋体"/>
          <w:bCs/>
          <w:sz w:val="28"/>
        </w:rPr>
      </w:pPr>
      <w:r>
        <w:rPr>
          <w:rFonts w:ascii="宋体" w:eastAsia="宋体" w:hAnsi="宋体" w:cs="宋体"/>
          <w:bCs/>
          <w:sz w:val="28"/>
        </w:rPr>
        <w:t>1.</w:t>
      </w:r>
      <w:r>
        <w:rPr>
          <w:rFonts w:ascii="宋体" w:eastAsia="宋体" w:hAnsi="宋体" w:cs="宋体" w:hint="eastAsia"/>
          <w:bCs/>
          <w:sz w:val="28"/>
        </w:rPr>
        <w:t>完成建设工程设计、合同约定的各项内容，施工现场达到工完、料尽、场地清，并通过了自行验收后（自行验收由施工单位组</w:t>
      </w:r>
      <w:r>
        <w:rPr>
          <w:rFonts w:ascii="宋体" w:eastAsia="宋体" w:hAnsi="宋体" w:cs="宋体" w:hint="eastAsia"/>
          <w:bCs/>
          <w:sz w:val="28"/>
        </w:rPr>
        <w:lastRenderedPageBreak/>
        <w:t xml:space="preserve">织，可邀请我校项目负责人、现场技术人员、使用单位人员参加）； </w:t>
      </w:r>
    </w:p>
    <w:p w14:paraId="50275CF9" w14:textId="77777777" w:rsidR="00E92753" w:rsidRDefault="000F715F">
      <w:pPr>
        <w:spacing w:line="520" w:lineRule="auto"/>
        <w:ind w:firstLine="548"/>
        <w:rPr>
          <w:rFonts w:ascii="宋体" w:eastAsia="宋体" w:hAnsi="宋体" w:cs="宋体"/>
          <w:bCs/>
          <w:sz w:val="28"/>
        </w:rPr>
      </w:pPr>
      <w:r>
        <w:rPr>
          <w:rFonts w:ascii="宋体" w:eastAsia="宋体" w:hAnsi="宋体" w:cs="宋体" w:hint="eastAsia"/>
          <w:bCs/>
          <w:sz w:val="28"/>
        </w:rPr>
        <w:t>2</w:t>
      </w:r>
      <w:r>
        <w:rPr>
          <w:rFonts w:ascii="宋体" w:eastAsia="宋体" w:hAnsi="宋体" w:cs="宋体"/>
          <w:bCs/>
          <w:sz w:val="28"/>
        </w:rPr>
        <w:t>.</w:t>
      </w:r>
      <w:r>
        <w:rPr>
          <w:rFonts w:ascii="宋体" w:eastAsia="宋体" w:hAnsi="宋体" w:cs="宋体" w:hint="eastAsia"/>
          <w:bCs/>
          <w:sz w:val="28"/>
        </w:rPr>
        <w:t>有工程使用的主要材料、构配件、设备等的有效质检证明、进场试验报告等；</w:t>
      </w:r>
    </w:p>
    <w:p w14:paraId="11268AFC" w14:textId="77777777" w:rsidR="00E92753" w:rsidRDefault="000F715F">
      <w:pPr>
        <w:spacing w:line="520" w:lineRule="auto"/>
        <w:ind w:firstLine="548"/>
        <w:rPr>
          <w:rFonts w:ascii="宋体" w:eastAsia="宋体" w:hAnsi="宋体" w:cs="宋体"/>
          <w:bCs/>
          <w:sz w:val="28"/>
        </w:rPr>
      </w:pPr>
      <w:r>
        <w:rPr>
          <w:rFonts w:ascii="宋体" w:eastAsia="宋体" w:hAnsi="宋体" w:cs="宋体" w:hint="eastAsia"/>
          <w:bCs/>
          <w:sz w:val="28"/>
        </w:rPr>
        <w:t>3</w:t>
      </w:r>
      <w:r>
        <w:rPr>
          <w:rFonts w:ascii="宋体" w:eastAsia="宋体" w:hAnsi="宋体" w:cs="宋体"/>
          <w:bCs/>
          <w:sz w:val="28"/>
        </w:rPr>
        <w:t>.</w:t>
      </w:r>
      <w:r>
        <w:rPr>
          <w:rFonts w:ascii="宋体" w:eastAsia="宋体" w:hAnsi="宋体" w:cs="宋体" w:hint="eastAsia"/>
          <w:bCs/>
          <w:sz w:val="28"/>
        </w:rPr>
        <w:t>施工合同、工程量清单或施工图纸、施工单位承诺书等合同附件文件。</w:t>
      </w:r>
    </w:p>
    <w:p w14:paraId="0EAEA6D0" w14:textId="77777777" w:rsidR="00E92753" w:rsidRDefault="000F715F">
      <w:pPr>
        <w:spacing w:line="600" w:lineRule="auto"/>
        <w:jc w:val="center"/>
        <w:rPr>
          <w:rFonts w:ascii="宋体" w:eastAsia="宋体" w:hAnsi="宋体" w:cs="宋体"/>
          <w:b/>
          <w:sz w:val="28"/>
        </w:rPr>
      </w:pPr>
      <w:r>
        <w:rPr>
          <w:rFonts w:ascii="宋体" w:eastAsia="宋体" w:hAnsi="宋体" w:cs="宋体" w:hint="eastAsia"/>
          <w:b/>
          <w:sz w:val="28"/>
        </w:rPr>
        <w:t>第四章 验收内容</w:t>
      </w:r>
    </w:p>
    <w:p w14:paraId="5D42350E" w14:textId="77777777" w:rsidR="00E92753" w:rsidRDefault="000F715F">
      <w:pPr>
        <w:spacing w:line="600" w:lineRule="auto"/>
        <w:jc w:val="left"/>
        <w:rPr>
          <w:rFonts w:ascii="宋体" w:eastAsia="宋体" w:hAnsi="宋体" w:cs="宋体"/>
          <w:sz w:val="28"/>
        </w:rPr>
      </w:pPr>
      <w:r>
        <w:rPr>
          <w:rFonts w:ascii="宋体" w:eastAsia="宋体" w:hAnsi="宋体" w:cs="宋体"/>
          <w:sz w:val="28"/>
        </w:rPr>
        <w:tab/>
        <w:t xml:space="preserve"> </w:t>
      </w:r>
      <w:r>
        <w:rPr>
          <w:rFonts w:ascii="宋体" w:eastAsia="宋体" w:hAnsi="宋体" w:cs="宋体" w:hint="eastAsia"/>
          <w:sz w:val="28"/>
        </w:rPr>
        <w:t>第十五条 工程量和质的验收。根据工程量清单或合同约定，对施工完成的数量、使用的材质、达到的功能和观感质量进行验收。根据项目情况，可采取全面检查方式验收，也可以采取抽查方式进行。采取抽查方式时，抽查比例由验收小组根据项目情况确定，但一般不低于工程量的1</w:t>
      </w:r>
      <w:r>
        <w:rPr>
          <w:rFonts w:ascii="宋体" w:eastAsia="宋体" w:hAnsi="宋体" w:cs="宋体"/>
          <w:sz w:val="28"/>
        </w:rPr>
        <w:t>0%</w:t>
      </w:r>
      <w:r>
        <w:rPr>
          <w:rFonts w:ascii="宋体" w:eastAsia="宋体" w:hAnsi="宋体" w:cs="宋体" w:hint="eastAsia"/>
          <w:sz w:val="28"/>
        </w:rPr>
        <w:t>，且不少于3处。</w:t>
      </w:r>
    </w:p>
    <w:p w14:paraId="4FFA3C77" w14:textId="77777777" w:rsidR="00E92753" w:rsidRDefault="000F715F">
      <w:pPr>
        <w:spacing w:line="600" w:lineRule="auto"/>
        <w:jc w:val="left"/>
        <w:rPr>
          <w:rFonts w:ascii="宋体" w:eastAsia="宋体" w:hAnsi="宋体" w:cs="宋体"/>
          <w:sz w:val="28"/>
        </w:rPr>
      </w:pPr>
      <w:r>
        <w:rPr>
          <w:rFonts w:ascii="宋体" w:eastAsia="宋体" w:hAnsi="宋体" w:cs="宋体"/>
          <w:sz w:val="28"/>
        </w:rPr>
        <w:tab/>
        <w:t xml:space="preserve"> </w:t>
      </w:r>
      <w:r>
        <w:rPr>
          <w:rFonts w:ascii="宋体" w:eastAsia="宋体" w:hAnsi="宋体" w:cs="宋体" w:hint="eastAsia"/>
          <w:sz w:val="28"/>
        </w:rPr>
        <w:t>第十六条 工程资料的验收。根据项目情况，比照本文第三章要求，对施工单位提交的工程资料进行全面审核验收。</w:t>
      </w:r>
    </w:p>
    <w:p w14:paraId="4DEE8E07" w14:textId="77777777" w:rsidR="00E92753" w:rsidRDefault="000F715F">
      <w:pPr>
        <w:spacing w:line="600" w:lineRule="auto"/>
        <w:jc w:val="center"/>
        <w:rPr>
          <w:rFonts w:ascii="宋体" w:eastAsia="宋体" w:hAnsi="宋体" w:cs="宋体"/>
          <w:b/>
          <w:sz w:val="28"/>
        </w:rPr>
      </w:pPr>
      <w:r>
        <w:rPr>
          <w:rFonts w:ascii="宋体" w:eastAsia="宋体" w:hAnsi="宋体" w:cs="宋体" w:hint="eastAsia"/>
          <w:b/>
          <w:sz w:val="28"/>
        </w:rPr>
        <w:t>第五章 验收程序</w:t>
      </w:r>
    </w:p>
    <w:p w14:paraId="53CB727E" w14:textId="77777777" w:rsidR="00E92753" w:rsidRDefault="000F715F">
      <w:pPr>
        <w:spacing w:line="600" w:lineRule="auto"/>
        <w:ind w:firstLine="585"/>
        <w:jc w:val="left"/>
        <w:rPr>
          <w:rFonts w:ascii="宋体" w:eastAsia="宋体" w:hAnsi="宋体" w:cs="宋体"/>
          <w:sz w:val="28"/>
        </w:rPr>
      </w:pPr>
      <w:r>
        <w:rPr>
          <w:rFonts w:ascii="宋体" w:eastAsia="宋体" w:hAnsi="宋体" w:cs="宋体"/>
          <w:sz w:val="28"/>
        </w:rPr>
        <w:t>第</w:t>
      </w:r>
      <w:r>
        <w:rPr>
          <w:rFonts w:ascii="宋体" w:eastAsia="宋体" w:hAnsi="宋体" w:cs="宋体" w:hint="eastAsia"/>
          <w:sz w:val="28"/>
        </w:rPr>
        <w:t>十七</w:t>
      </w:r>
      <w:r>
        <w:rPr>
          <w:rFonts w:ascii="宋体" w:eastAsia="宋体" w:hAnsi="宋体" w:cs="宋体"/>
          <w:sz w:val="28"/>
        </w:rPr>
        <w:t xml:space="preserve">条 </w:t>
      </w:r>
      <w:r>
        <w:rPr>
          <w:rFonts w:ascii="宋体" w:eastAsia="宋体" w:hAnsi="宋体" w:cs="宋体" w:hint="eastAsia"/>
          <w:sz w:val="28"/>
        </w:rPr>
        <w:t>工程完工，达到验收条件时，应按以下程序组织验收：</w:t>
      </w:r>
    </w:p>
    <w:p w14:paraId="3EF41E58" w14:textId="77777777" w:rsidR="00E92753" w:rsidRDefault="000F715F">
      <w:pPr>
        <w:spacing w:line="600" w:lineRule="auto"/>
        <w:ind w:firstLine="585"/>
        <w:jc w:val="left"/>
        <w:rPr>
          <w:rFonts w:ascii="宋体" w:eastAsia="宋体" w:hAnsi="宋体" w:cs="宋体"/>
          <w:sz w:val="28"/>
        </w:rPr>
      </w:pPr>
      <w:r>
        <w:rPr>
          <w:rFonts w:ascii="宋体" w:eastAsia="宋体" w:hAnsi="宋体" w:cs="宋体"/>
          <w:sz w:val="28"/>
        </w:rPr>
        <w:t>1.</w:t>
      </w:r>
      <w:r>
        <w:rPr>
          <w:rFonts w:ascii="宋体" w:eastAsia="宋体" w:hAnsi="宋体" w:cs="宋体" w:hint="eastAsia"/>
          <w:sz w:val="28"/>
        </w:rPr>
        <w:t>由施工单位准备好相关材料，向学校项目负责人提出验收申请；</w:t>
      </w:r>
    </w:p>
    <w:p w14:paraId="363CF641" w14:textId="77777777" w:rsidR="00E92753" w:rsidRDefault="000F715F">
      <w:pPr>
        <w:spacing w:line="600" w:lineRule="auto"/>
        <w:ind w:firstLine="585"/>
        <w:jc w:val="left"/>
        <w:rPr>
          <w:rFonts w:ascii="宋体" w:eastAsia="宋体" w:hAnsi="宋体" w:cs="宋体"/>
          <w:sz w:val="28"/>
        </w:rPr>
      </w:pPr>
      <w:r>
        <w:rPr>
          <w:rFonts w:ascii="宋体" w:eastAsia="宋体" w:hAnsi="宋体" w:cs="宋体" w:hint="eastAsia"/>
          <w:sz w:val="28"/>
        </w:rPr>
        <w:lastRenderedPageBreak/>
        <w:t>2</w:t>
      </w:r>
      <w:r>
        <w:rPr>
          <w:rFonts w:ascii="宋体" w:eastAsia="宋体" w:hAnsi="宋体" w:cs="宋体"/>
          <w:sz w:val="28"/>
        </w:rPr>
        <w:t>.</w:t>
      </w:r>
      <w:r>
        <w:rPr>
          <w:rFonts w:ascii="宋体" w:eastAsia="宋体" w:hAnsi="宋体" w:cs="宋体" w:hint="eastAsia"/>
          <w:sz w:val="28"/>
        </w:rPr>
        <w:t>学校项目负责人向建设单位领导汇报，同意后按本文第二章规定，组建验收小组；</w:t>
      </w:r>
    </w:p>
    <w:p w14:paraId="5BBFDEBF" w14:textId="77777777" w:rsidR="00E92753" w:rsidRDefault="000F715F">
      <w:pPr>
        <w:spacing w:line="600" w:lineRule="auto"/>
        <w:ind w:firstLine="585"/>
        <w:jc w:val="left"/>
        <w:rPr>
          <w:rFonts w:ascii="宋体" w:eastAsia="宋体" w:hAnsi="宋体" w:cs="宋体"/>
          <w:sz w:val="28"/>
        </w:rPr>
      </w:pPr>
      <w:r>
        <w:rPr>
          <w:rFonts w:ascii="宋体" w:eastAsia="宋体" w:hAnsi="宋体" w:cs="宋体" w:hint="eastAsia"/>
          <w:sz w:val="28"/>
        </w:rPr>
        <w:t>3</w:t>
      </w:r>
      <w:r>
        <w:rPr>
          <w:rFonts w:ascii="宋体" w:eastAsia="宋体" w:hAnsi="宋体" w:cs="宋体"/>
          <w:sz w:val="28"/>
        </w:rPr>
        <w:t>.</w:t>
      </w:r>
      <w:r>
        <w:rPr>
          <w:rFonts w:ascii="宋体" w:eastAsia="宋体" w:hAnsi="宋体" w:cs="宋体" w:hint="eastAsia"/>
          <w:sz w:val="28"/>
        </w:rPr>
        <w:t xml:space="preserve"> 验收小组成员按本文第四章规定，召开验收小组会议，由学校项目负责人介绍项目情况，核对项目资料，并根据项目实际，共同确定具体验收内容和办法。</w:t>
      </w:r>
    </w:p>
    <w:p w14:paraId="6AD13BFF" w14:textId="77777777" w:rsidR="00E92753" w:rsidRDefault="000F715F">
      <w:pPr>
        <w:spacing w:line="600" w:lineRule="auto"/>
        <w:ind w:firstLine="585"/>
        <w:jc w:val="left"/>
        <w:rPr>
          <w:rFonts w:ascii="宋体" w:eastAsia="宋体" w:hAnsi="宋体" w:cs="宋体"/>
          <w:sz w:val="28"/>
        </w:rPr>
      </w:pPr>
      <w:r>
        <w:rPr>
          <w:rFonts w:ascii="宋体" w:eastAsia="宋体" w:hAnsi="宋体" w:cs="宋体" w:hint="eastAsia"/>
          <w:sz w:val="28"/>
        </w:rPr>
        <w:t>4.验收小组现场验收，并出具项目竣工验收意见。</w:t>
      </w:r>
    </w:p>
    <w:p w14:paraId="77F79414" w14:textId="77777777" w:rsidR="00E92753" w:rsidRDefault="000F715F">
      <w:pPr>
        <w:spacing w:line="600" w:lineRule="auto"/>
        <w:ind w:firstLine="585"/>
        <w:jc w:val="left"/>
        <w:rPr>
          <w:sz w:val="28"/>
        </w:rPr>
      </w:pPr>
      <w:r>
        <w:rPr>
          <w:rFonts w:ascii="宋体" w:eastAsia="宋体" w:hAnsi="宋体" w:cs="宋体" w:hint="eastAsia"/>
          <w:sz w:val="28"/>
        </w:rPr>
        <w:t>第十八条 验收小组</w:t>
      </w:r>
      <w:r>
        <w:rPr>
          <w:rFonts w:ascii="宋体" w:eastAsia="宋体" w:hAnsi="宋体" w:cs="宋体" w:hint="eastAsia"/>
          <w:sz w:val="28"/>
          <w:szCs w:val="16"/>
        </w:rPr>
        <w:t>各方不能形成一致意见时，应当协商提出解决的方法，待意见一致后，</w:t>
      </w:r>
      <w:r>
        <w:rPr>
          <w:rFonts w:ascii="宋体" w:eastAsia="宋体" w:hAnsi="宋体" w:cs="宋体" w:hint="eastAsia"/>
          <w:sz w:val="28"/>
        </w:rPr>
        <w:t>再</w:t>
      </w:r>
      <w:r>
        <w:rPr>
          <w:rFonts w:ascii="宋体" w:eastAsia="宋体" w:hAnsi="宋体" w:cs="宋体" w:hint="eastAsia"/>
          <w:sz w:val="28"/>
          <w:szCs w:val="16"/>
        </w:rPr>
        <w:t xml:space="preserve">组织竣工验收。 </w:t>
      </w:r>
    </w:p>
    <w:p w14:paraId="6FF8B993" w14:textId="77777777" w:rsidR="00E92753" w:rsidRDefault="000F715F">
      <w:pPr>
        <w:spacing w:line="600" w:lineRule="auto"/>
        <w:ind w:firstLine="585"/>
        <w:jc w:val="left"/>
        <w:rPr>
          <w:rFonts w:ascii="宋体" w:eastAsia="宋体" w:hAnsi="宋体" w:cs="宋体"/>
          <w:sz w:val="28"/>
        </w:rPr>
      </w:pPr>
      <w:r>
        <w:rPr>
          <w:rFonts w:ascii="宋体" w:eastAsia="宋体" w:hAnsi="宋体" w:cs="宋体" w:hint="eastAsia"/>
          <w:sz w:val="28"/>
        </w:rPr>
        <w:t>第十九条 项目验收未获通过时，验收小组应提出明确的整改意见，施工单位按意见完成整改后，重新申请验收。验收未通过而产生费用的，费用由施工单位承担。</w:t>
      </w:r>
    </w:p>
    <w:p w14:paraId="33F4356A" w14:textId="77777777" w:rsidR="00E92753" w:rsidRDefault="00E92753">
      <w:pPr>
        <w:spacing w:line="600" w:lineRule="auto"/>
        <w:ind w:firstLine="585"/>
        <w:jc w:val="left"/>
        <w:rPr>
          <w:rFonts w:ascii="宋体" w:eastAsia="宋体" w:hAnsi="宋体" w:cs="宋体"/>
          <w:sz w:val="28"/>
        </w:rPr>
      </w:pPr>
    </w:p>
    <w:p w14:paraId="3AB1E479" w14:textId="77777777" w:rsidR="00E92753" w:rsidRDefault="000F715F">
      <w:pPr>
        <w:spacing w:line="600" w:lineRule="auto"/>
        <w:ind w:firstLine="560"/>
        <w:jc w:val="center"/>
        <w:rPr>
          <w:rFonts w:ascii="宋体" w:eastAsia="宋体" w:hAnsi="宋体" w:cs="宋体"/>
          <w:b/>
          <w:bCs/>
          <w:sz w:val="28"/>
        </w:rPr>
      </w:pPr>
      <w:r>
        <w:rPr>
          <w:rFonts w:ascii="宋体" w:eastAsia="宋体" w:hAnsi="宋体" w:cs="宋体" w:hint="eastAsia"/>
          <w:b/>
          <w:bCs/>
          <w:sz w:val="28"/>
        </w:rPr>
        <w:t>第六章</w:t>
      </w:r>
      <w:r>
        <w:rPr>
          <w:rFonts w:ascii="宋体" w:eastAsia="宋体" w:hAnsi="宋体" w:cs="宋体"/>
          <w:b/>
          <w:bCs/>
          <w:sz w:val="28"/>
        </w:rPr>
        <w:t xml:space="preserve"> </w:t>
      </w:r>
      <w:r>
        <w:rPr>
          <w:rFonts w:ascii="宋体" w:eastAsia="宋体" w:hAnsi="宋体" w:cs="宋体" w:hint="eastAsia"/>
          <w:b/>
          <w:bCs/>
          <w:sz w:val="28"/>
        </w:rPr>
        <w:t>附则</w:t>
      </w:r>
    </w:p>
    <w:p w14:paraId="5596BBF0" w14:textId="2E70331E" w:rsidR="00E92753" w:rsidRPr="00661B7F" w:rsidRDefault="000F715F">
      <w:pPr>
        <w:spacing w:line="600" w:lineRule="auto"/>
        <w:ind w:firstLine="560"/>
        <w:jc w:val="left"/>
        <w:rPr>
          <w:rFonts w:ascii="宋体" w:eastAsia="宋体" w:hAnsi="宋体" w:cs="宋体"/>
          <w:sz w:val="28"/>
          <w:highlight w:val="yellow"/>
        </w:rPr>
      </w:pPr>
      <w:r>
        <w:rPr>
          <w:rFonts w:ascii="宋体" w:eastAsia="宋体" w:hAnsi="宋体" w:cs="宋体"/>
          <w:sz w:val="28"/>
        </w:rPr>
        <w:t xml:space="preserve">第二十条 </w:t>
      </w:r>
      <w:r>
        <w:rPr>
          <w:rFonts w:ascii="宋体" w:eastAsia="宋体" w:hAnsi="宋体" w:cs="宋体" w:hint="eastAsia"/>
          <w:sz w:val="28"/>
        </w:rPr>
        <w:t>本实施细则自公布之日起实施，学校之前公布的文件与本细则不一致的，以本细则为准。</w:t>
      </w:r>
    </w:p>
    <w:p w14:paraId="3EF7B305" w14:textId="77777777" w:rsidR="00E92753" w:rsidRDefault="000F715F">
      <w:pPr>
        <w:spacing w:line="600" w:lineRule="auto"/>
        <w:jc w:val="left"/>
        <w:rPr>
          <w:rFonts w:ascii="宋体" w:eastAsia="宋体" w:hAnsi="宋体" w:cs="宋体"/>
          <w:sz w:val="28"/>
        </w:rPr>
      </w:pPr>
      <w:r>
        <w:rPr>
          <w:rFonts w:ascii="宋体" w:eastAsia="宋体" w:hAnsi="宋体" w:cs="宋体"/>
          <w:sz w:val="28"/>
        </w:rPr>
        <w:tab/>
        <w:t xml:space="preserve"> </w:t>
      </w:r>
      <w:r>
        <w:rPr>
          <w:rFonts w:ascii="宋体" w:eastAsia="宋体" w:hAnsi="宋体" w:cs="宋体" w:hint="eastAsia"/>
          <w:sz w:val="28"/>
        </w:rPr>
        <w:t>第二十一条 与工程项目有关的服务、货物验收，可参考本细则组织实施验收工作。</w:t>
      </w:r>
    </w:p>
    <w:p w14:paraId="3F9BA4DA" w14:textId="77777777" w:rsidR="00E92753" w:rsidRDefault="000F715F">
      <w:pPr>
        <w:spacing w:line="600" w:lineRule="auto"/>
        <w:jc w:val="left"/>
        <w:rPr>
          <w:rFonts w:ascii="宋体" w:eastAsia="宋体" w:hAnsi="宋体" w:cs="宋体"/>
          <w:sz w:val="28"/>
        </w:rPr>
      </w:pPr>
      <w:r>
        <w:rPr>
          <w:rFonts w:ascii="宋体" w:eastAsia="宋体" w:hAnsi="宋体" w:cs="宋体"/>
          <w:sz w:val="28"/>
        </w:rPr>
        <w:tab/>
        <w:t xml:space="preserve"> </w:t>
      </w:r>
      <w:r>
        <w:rPr>
          <w:rFonts w:ascii="宋体" w:eastAsia="宋体" w:hAnsi="宋体" w:cs="宋体" w:hint="eastAsia"/>
          <w:sz w:val="28"/>
        </w:rPr>
        <w:t>第二十二条 本实施细则</w:t>
      </w:r>
      <w:r>
        <w:rPr>
          <w:rFonts w:ascii="宋体" w:eastAsia="宋体" w:hAnsi="宋体" w:cs="宋体"/>
          <w:sz w:val="28"/>
        </w:rPr>
        <w:t>由后勤基建处</w:t>
      </w:r>
      <w:r>
        <w:rPr>
          <w:rFonts w:ascii="宋体" w:eastAsia="宋体" w:hAnsi="宋体" w:cs="宋体" w:hint="eastAsia"/>
          <w:sz w:val="28"/>
        </w:rPr>
        <w:t>负责</w:t>
      </w:r>
      <w:r>
        <w:rPr>
          <w:rFonts w:ascii="宋体" w:eastAsia="宋体" w:hAnsi="宋体" w:cs="宋体"/>
          <w:sz w:val="28"/>
        </w:rPr>
        <w:t>解释。</w:t>
      </w:r>
    </w:p>
    <w:sectPr w:rsidR="00E92753">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CC87E" w14:textId="77777777" w:rsidR="00057642" w:rsidRDefault="00057642" w:rsidP="00661B7F">
      <w:r>
        <w:separator/>
      </w:r>
    </w:p>
  </w:endnote>
  <w:endnote w:type="continuationSeparator" w:id="0">
    <w:p w14:paraId="58A75D0B" w14:textId="77777777" w:rsidR="00057642" w:rsidRDefault="00057642" w:rsidP="006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142F1" w14:textId="77777777" w:rsidR="00057642" w:rsidRDefault="00057642" w:rsidP="00661B7F">
      <w:r>
        <w:separator/>
      </w:r>
    </w:p>
  </w:footnote>
  <w:footnote w:type="continuationSeparator" w:id="0">
    <w:p w14:paraId="25900A14" w14:textId="77777777" w:rsidR="00057642" w:rsidRDefault="00057642" w:rsidP="00661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02"/>
    <w:rsid w:val="000036B3"/>
    <w:rsid w:val="0002059A"/>
    <w:rsid w:val="00050DEA"/>
    <w:rsid w:val="00057642"/>
    <w:rsid w:val="00066755"/>
    <w:rsid w:val="000F13B1"/>
    <w:rsid w:val="000F4EFE"/>
    <w:rsid w:val="000F715F"/>
    <w:rsid w:val="00112B63"/>
    <w:rsid w:val="001243DC"/>
    <w:rsid w:val="00126ABE"/>
    <w:rsid w:val="001509ED"/>
    <w:rsid w:val="001B0909"/>
    <w:rsid w:val="001E0E8E"/>
    <w:rsid w:val="00214152"/>
    <w:rsid w:val="00240C7F"/>
    <w:rsid w:val="00294E06"/>
    <w:rsid w:val="002B02EB"/>
    <w:rsid w:val="002E2EB9"/>
    <w:rsid w:val="002F291A"/>
    <w:rsid w:val="003404C0"/>
    <w:rsid w:val="00391B58"/>
    <w:rsid w:val="003D60FE"/>
    <w:rsid w:val="003E5E09"/>
    <w:rsid w:val="003F389F"/>
    <w:rsid w:val="00425BA4"/>
    <w:rsid w:val="0046607B"/>
    <w:rsid w:val="004C5595"/>
    <w:rsid w:val="00507CF9"/>
    <w:rsid w:val="00590C6B"/>
    <w:rsid w:val="005B3B8E"/>
    <w:rsid w:val="00615D8A"/>
    <w:rsid w:val="00661B7F"/>
    <w:rsid w:val="00684827"/>
    <w:rsid w:val="006E6AC3"/>
    <w:rsid w:val="00775183"/>
    <w:rsid w:val="007B5F5D"/>
    <w:rsid w:val="00804821"/>
    <w:rsid w:val="00877518"/>
    <w:rsid w:val="008B31B9"/>
    <w:rsid w:val="008C3A89"/>
    <w:rsid w:val="0095629B"/>
    <w:rsid w:val="00970816"/>
    <w:rsid w:val="00992F4B"/>
    <w:rsid w:val="00995D39"/>
    <w:rsid w:val="009D3C20"/>
    <w:rsid w:val="009D3E1E"/>
    <w:rsid w:val="009E531F"/>
    <w:rsid w:val="00A502FD"/>
    <w:rsid w:val="00A8770A"/>
    <w:rsid w:val="00AC2199"/>
    <w:rsid w:val="00B01D05"/>
    <w:rsid w:val="00B646BA"/>
    <w:rsid w:val="00C21502"/>
    <w:rsid w:val="00C30494"/>
    <w:rsid w:val="00D04261"/>
    <w:rsid w:val="00D25A95"/>
    <w:rsid w:val="00D909F5"/>
    <w:rsid w:val="00D9416D"/>
    <w:rsid w:val="00E044BF"/>
    <w:rsid w:val="00E91462"/>
    <w:rsid w:val="00E92753"/>
    <w:rsid w:val="00EB4822"/>
    <w:rsid w:val="00EE2E3C"/>
    <w:rsid w:val="00EF589D"/>
    <w:rsid w:val="00F462B0"/>
    <w:rsid w:val="00FA181A"/>
    <w:rsid w:val="00FD2DB0"/>
    <w:rsid w:val="00FF7D88"/>
    <w:rsid w:val="044A5E1C"/>
    <w:rsid w:val="205F2A1E"/>
    <w:rsid w:val="303E3FD6"/>
    <w:rsid w:val="3CB01D57"/>
    <w:rsid w:val="4D683A97"/>
    <w:rsid w:val="50F65A3F"/>
    <w:rsid w:val="52A51AFE"/>
    <w:rsid w:val="6AAC7E34"/>
    <w:rsid w:val="6D1B06DE"/>
    <w:rsid w:val="6EA6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42A3D"/>
  <w15:docId w15:val="{1E0058F7-E9C8-4656-B434-CFD3C788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sz w:val="24"/>
      <w:szCs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6">
    <w:name w:val="批注框文本 字符"/>
    <w:basedOn w:val="a0"/>
    <w:link w:val="a5"/>
    <w:qFormat/>
    <w:rPr>
      <w:sz w:val="18"/>
      <w:szCs w:val="18"/>
    </w:rPr>
  </w:style>
  <w:style w:type="character" w:customStyle="1" w:styleId="a4">
    <w:name w:val="批注文字 字符"/>
    <w:basedOn w:val="a0"/>
    <w:link w:val="a3"/>
    <w:qFormat/>
    <w:rPr>
      <w:sz w:val="21"/>
      <w:szCs w:val="22"/>
    </w:rPr>
  </w:style>
  <w:style w:type="character" w:customStyle="1" w:styleId="ad">
    <w:name w:val="批注主题 字符"/>
    <w:basedOn w:val="a4"/>
    <w:link w:val="ac"/>
    <w:qFormat/>
    <w:rPr>
      <w:b/>
      <w:bCs/>
      <w:sz w:val="21"/>
      <w:szCs w:val="22"/>
    </w:rPr>
  </w:style>
  <w:style w:type="paragraph" w:customStyle="1" w:styleId="1">
    <w:name w:val="修订1"/>
    <w:hidden/>
    <w:uiPriority w:val="99"/>
    <w:semiHidden/>
    <w:qFormat/>
    <w:rPr>
      <w:sz w:val="21"/>
      <w:szCs w:val="22"/>
    </w:rPr>
  </w:style>
  <w:style w:type="character" w:customStyle="1" w:styleId="aa">
    <w:name w:val="页眉 字符"/>
    <w:basedOn w:val="a0"/>
    <w:link w:val="a9"/>
    <w:rPr>
      <w:sz w:val="18"/>
      <w:szCs w:val="18"/>
    </w:rPr>
  </w:style>
  <w:style w:type="character" w:customStyle="1" w:styleId="a8">
    <w:name w:val="页脚 字符"/>
    <w:basedOn w:val="a0"/>
    <w:link w:val="a7"/>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风轻无痕</cp:lastModifiedBy>
  <cp:revision>3</cp:revision>
  <dcterms:created xsi:type="dcterms:W3CDTF">2022-03-02T07:38:00Z</dcterms:created>
  <dcterms:modified xsi:type="dcterms:W3CDTF">2022-03-02T07:39:00Z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AB44FC05128A46D88F92C29ABCEB57CB</vt:lpwstr>
  </property>
</Properties>
</file>